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80" w:rsidRDefault="00625480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5480" w:rsidRPr="00446DF7" w:rsidRDefault="00625480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6DF7">
        <w:rPr>
          <w:rFonts w:ascii="Times New Roman" w:hAnsi="Times New Roman"/>
          <w:b/>
          <w:sz w:val="28"/>
          <w:szCs w:val="28"/>
        </w:rPr>
        <w:t>Памятка</w:t>
      </w:r>
    </w:p>
    <w:p w:rsidR="00625480" w:rsidRPr="00446DF7" w:rsidRDefault="00625480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46DF7">
        <w:rPr>
          <w:rFonts w:ascii="Times New Roman" w:hAnsi="Times New Roman"/>
          <w:b/>
          <w:i/>
          <w:sz w:val="28"/>
          <w:szCs w:val="28"/>
        </w:rPr>
        <w:t>для подачи электронной заявки на назначение отдельных мер социальной</w:t>
      </w:r>
    </w:p>
    <w:p w:rsidR="00625480" w:rsidRPr="00446DF7" w:rsidRDefault="00625480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46DF7">
        <w:rPr>
          <w:rFonts w:ascii="Times New Roman" w:hAnsi="Times New Roman"/>
          <w:b/>
          <w:i/>
          <w:sz w:val="28"/>
          <w:szCs w:val="28"/>
        </w:rPr>
        <w:t>поддержки через Портал государственных и муниципальных услуг</w:t>
      </w:r>
    </w:p>
    <w:p w:rsidR="00625480" w:rsidRDefault="00625480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46DF7">
        <w:rPr>
          <w:rFonts w:ascii="Times New Roman" w:hAnsi="Times New Roman"/>
          <w:b/>
          <w:i/>
          <w:sz w:val="28"/>
          <w:szCs w:val="28"/>
        </w:rPr>
        <w:t>Республики Татарстан</w:t>
      </w:r>
    </w:p>
    <w:p w:rsidR="00625480" w:rsidRPr="00446DF7" w:rsidRDefault="00625480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настоящее время на Портале государственных и муниципальных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услуг Республики Татарстан (далее – Портал)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uslugi.tatarstan.ru </w:t>
      </w:r>
      <w:r>
        <w:rPr>
          <w:rFonts w:ascii="Times New Roman" w:hAnsi="Times New Roman"/>
          <w:sz w:val="28"/>
          <w:szCs w:val="28"/>
        </w:rPr>
        <w:t>доступна</w:t>
      </w:r>
    </w:p>
    <w:p w:rsidR="00625480" w:rsidRPr="00446DF7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возможность подать электронную заявку на назначение </w:t>
      </w:r>
      <w:r w:rsidRPr="00446DF7">
        <w:rPr>
          <w:rFonts w:ascii="Times New Roman" w:hAnsi="Times New Roman"/>
          <w:sz w:val="28"/>
          <w:szCs w:val="28"/>
          <w:u w:val="single"/>
        </w:rPr>
        <w:t>следующих</w:t>
      </w:r>
    </w:p>
    <w:p w:rsidR="00625480" w:rsidRPr="00446DF7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446DF7">
        <w:rPr>
          <w:rFonts w:ascii="Times New Roman" w:hAnsi="Times New Roman"/>
          <w:sz w:val="28"/>
          <w:szCs w:val="28"/>
          <w:u w:val="single"/>
        </w:rPr>
        <w:t>государственных услуг: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дополнительной компенсации части родительской платы за присмотр и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уход за ребенком в образовательных организациях, реализующих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программу дошкольного образования, предоставляемой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гражданам с учетом их доходов;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ежемесячного пособия на ребенка.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Для этого на Портале через «Личный кабинет» необходимо выбрать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либо "Подать заявление на дополнительную компенсацию части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родительской платы", либо «Подать заявку для получения пособия на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Обращаем внимание, что подача заявлений на вышеуказанные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государственные услуги через Портал доступна только после регистрации в</w:t>
      </w:r>
    </w:p>
    <w:p w:rsidR="00625480" w:rsidRDefault="00625480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Единой системе идентификации и авторизации (далее - ЕСИА).</w:t>
      </w:r>
    </w:p>
    <w:p w:rsidR="00625480" w:rsidRDefault="00625480" w:rsidP="00CD1048">
      <w:r>
        <w:rPr>
          <w:rFonts w:ascii="Arial" w:hAnsi="Arial" w:cs="Arial"/>
          <w:sz w:val="16"/>
          <w:szCs w:val="16"/>
        </w:rPr>
        <w:t>Äî</w:t>
      </w:r>
    </w:p>
    <w:sectPr w:rsidR="00625480" w:rsidSect="00CD104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1ECD"/>
    <w:rsid w:val="0016723C"/>
    <w:rsid w:val="00234FB3"/>
    <w:rsid w:val="00446DF7"/>
    <w:rsid w:val="00625480"/>
    <w:rsid w:val="00AB3FE4"/>
    <w:rsid w:val="00AE1ECD"/>
    <w:rsid w:val="00B4440A"/>
    <w:rsid w:val="00CD1048"/>
    <w:rsid w:val="00E8020F"/>
    <w:rsid w:val="00EF2304"/>
    <w:rsid w:val="00F3440B"/>
    <w:rsid w:val="00FF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40A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5844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5844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FF584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F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5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214</Words>
  <Characters>1220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Comp</cp:lastModifiedBy>
  <cp:revision>5</cp:revision>
  <dcterms:created xsi:type="dcterms:W3CDTF">2017-04-19T10:44:00Z</dcterms:created>
  <dcterms:modified xsi:type="dcterms:W3CDTF">2017-04-20T05:29:00Z</dcterms:modified>
</cp:coreProperties>
</file>